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EE" w:rsidRPr="00E504AA" w:rsidRDefault="00F20FEE" w:rsidP="00E504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4AA">
        <w:rPr>
          <w:rFonts w:ascii="Times New Roman" w:hAnsi="Times New Roman" w:cs="Times New Roman"/>
          <w:b/>
          <w:sz w:val="26"/>
          <w:szCs w:val="26"/>
        </w:rPr>
        <w:t>Информация по результатам контрольного мероприятия</w:t>
      </w:r>
    </w:p>
    <w:p w:rsidR="00EE642C" w:rsidRPr="00E504AA" w:rsidRDefault="00EE642C" w:rsidP="00E504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FEE" w:rsidRPr="00E504AA" w:rsidRDefault="00F20FEE" w:rsidP="00E504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4AA">
        <w:rPr>
          <w:rFonts w:ascii="Times New Roman" w:hAnsi="Times New Roman" w:cs="Times New Roman"/>
          <w:sz w:val="26"/>
          <w:szCs w:val="26"/>
        </w:rPr>
        <w:t>На основании поручения Главы Ханты-</w:t>
      </w:r>
      <w:r w:rsidR="00EE42E7" w:rsidRPr="00E504AA">
        <w:rPr>
          <w:rFonts w:ascii="Times New Roman" w:hAnsi="Times New Roman" w:cs="Times New Roman"/>
          <w:sz w:val="26"/>
          <w:szCs w:val="26"/>
        </w:rPr>
        <w:t>М</w:t>
      </w:r>
      <w:r w:rsidRPr="00E504AA">
        <w:rPr>
          <w:rFonts w:ascii="Times New Roman" w:hAnsi="Times New Roman" w:cs="Times New Roman"/>
          <w:sz w:val="26"/>
          <w:szCs w:val="26"/>
        </w:rPr>
        <w:t xml:space="preserve">ансийского района </w:t>
      </w:r>
      <w:proofErr w:type="spellStart"/>
      <w:r w:rsidRPr="00E504AA">
        <w:rPr>
          <w:rFonts w:ascii="Times New Roman" w:hAnsi="Times New Roman" w:cs="Times New Roman"/>
          <w:sz w:val="26"/>
          <w:szCs w:val="26"/>
        </w:rPr>
        <w:t>К.Р.М</w:t>
      </w:r>
      <w:r w:rsidR="00EE42E7" w:rsidRPr="00E504AA">
        <w:rPr>
          <w:rFonts w:ascii="Times New Roman" w:hAnsi="Times New Roman" w:cs="Times New Roman"/>
          <w:sz w:val="26"/>
          <w:szCs w:val="26"/>
        </w:rPr>
        <w:t>инулина</w:t>
      </w:r>
      <w:proofErr w:type="spellEnd"/>
      <w:r w:rsidR="00EE42E7" w:rsidRPr="00E504AA">
        <w:rPr>
          <w:rFonts w:ascii="Times New Roman" w:hAnsi="Times New Roman" w:cs="Times New Roman"/>
          <w:sz w:val="26"/>
          <w:szCs w:val="26"/>
        </w:rPr>
        <w:t xml:space="preserve"> об оказании содействия </w:t>
      </w:r>
      <w:r w:rsidRPr="00E504AA">
        <w:rPr>
          <w:rFonts w:ascii="Times New Roman" w:hAnsi="Times New Roman" w:cs="Times New Roman"/>
          <w:sz w:val="26"/>
          <w:szCs w:val="26"/>
        </w:rPr>
        <w:t xml:space="preserve">в проведении проверки муниципального предприятия «ЖЭК-3» Ханты-Мансийского района, согласно приказу департамента строительства, архитектуры и ЖКХ администрации Ханты-Мансийского района </w:t>
      </w:r>
      <w:r w:rsidRPr="00E504AA">
        <w:rPr>
          <w:rFonts w:ascii="Times New Roman" w:eastAsia="Calibri" w:hAnsi="Times New Roman" w:cs="Times New Roman"/>
          <w:sz w:val="26"/>
          <w:szCs w:val="26"/>
        </w:rPr>
        <w:t>от 15.04.2020 № 66-п</w:t>
      </w:r>
      <w:r w:rsidR="00EE642C" w:rsidRPr="00E504AA">
        <w:rPr>
          <w:rFonts w:ascii="Times New Roman" w:eastAsia="Calibri" w:hAnsi="Times New Roman" w:cs="Times New Roman"/>
          <w:sz w:val="26"/>
          <w:szCs w:val="26"/>
        </w:rPr>
        <w:t>,</w:t>
      </w:r>
      <w:r w:rsidRPr="00E504AA">
        <w:rPr>
          <w:rFonts w:ascii="Times New Roman" w:hAnsi="Times New Roman" w:cs="Times New Roman"/>
          <w:sz w:val="26"/>
          <w:szCs w:val="26"/>
        </w:rPr>
        <w:t xml:space="preserve"> в период </w:t>
      </w:r>
      <w:r w:rsidRPr="00E504AA">
        <w:rPr>
          <w:rFonts w:ascii="Times New Roman" w:eastAsia="Calibri" w:hAnsi="Times New Roman" w:cs="Times New Roman"/>
          <w:sz w:val="26"/>
          <w:szCs w:val="26"/>
        </w:rPr>
        <w:t>с 15.04.2020 по 25.05.2020</w:t>
      </w:r>
      <w:r w:rsidRPr="00E504AA">
        <w:rPr>
          <w:rFonts w:ascii="Times New Roman" w:hAnsi="Times New Roman" w:cs="Times New Roman"/>
          <w:sz w:val="26"/>
          <w:szCs w:val="26"/>
        </w:rPr>
        <w:t xml:space="preserve"> сотрудниками контрольно-ревизионного управления администрации Ханты-Мансийского района проведено  исследование (выборочная проверка) по отдельным вопросам финансово-хозяйственной деятельности муниципального предприятия «ЖЭК-3» Ханты-Мансийского района</w:t>
      </w:r>
      <w:r w:rsidR="00EE642C" w:rsidRPr="00E504AA">
        <w:rPr>
          <w:rFonts w:ascii="Times New Roman" w:hAnsi="Times New Roman" w:cs="Times New Roman"/>
          <w:sz w:val="26"/>
          <w:szCs w:val="26"/>
        </w:rPr>
        <w:t>,</w:t>
      </w:r>
      <w:r w:rsidRPr="00E504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504A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504AA">
        <w:rPr>
          <w:rFonts w:ascii="Times New Roman" w:hAnsi="Times New Roman" w:cs="Times New Roman"/>
          <w:sz w:val="26"/>
          <w:szCs w:val="26"/>
        </w:rPr>
        <w:t xml:space="preserve"> период </w:t>
      </w:r>
      <w:r w:rsidRPr="00E504AA">
        <w:rPr>
          <w:rFonts w:ascii="Times New Roman" w:eastAsia="Calibri" w:hAnsi="Times New Roman" w:cs="Times New Roman"/>
          <w:sz w:val="26"/>
          <w:szCs w:val="26"/>
        </w:rPr>
        <w:t>с 01.01.2019 по 31.12.2019</w:t>
      </w:r>
      <w:r w:rsidRPr="00E504AA">
        <w:rPr>
          <w:rFonts w:ascii="Times New Roman" w:hAnsi="Times New Roman" w:cs="Times New Roman"/>
          <w:sz w:val="26"/>
          <w:szCs w:val="26"/>
        </w:rPr>
        <w:t>.</w:t>
      </w:r>
    </w:p>
    <w:p w:rsidR="00F20FEE" w:rsidRPr="00E504AA" w:rsidRDefault="00F20FEE" w:rsidP="00E504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42C" w:rsidRPr="00E504AA" w:rsidRDefault="00F20FEE" w:rsidP="00E504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4AA">
        <w:rPr>
          <w:rFonts w:ascii="Times New Roman" w:hAnsi="Times New Roman" w:cs="Times New Roman"/>
          <w:b/>
          <w:sz w:val="26"/>
          <w:szCs w:val="26"/>
        </w:rPr>
        <w:t>По результатам исследования (выборочной проверки) установлено:</w:t>
      </w:r>
    </w:p>
    <w:p w:rsidR="009B12C9" w:rsidRPr="00E504AA" w:rsidRDefault="009B12C9" w:rsidP="00E504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FEE" w:rsidRPr="00E504AA" w:rsidRDefault="00361626" w:rsidP="00E504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Д</w:t>
      </w:r>
      <w:r w:rsidR="00F20FEE" w:rsidRPr="00E504AA">
        <w:rPr>
          <w:rFonts w:ascii="Times New Roman" w:hAnsi="Times New Roman"/>
          <w:iCs/>
          <w:sz w:val="26"/>
          <w:szCs w:val="26"/>
        </w:rPr>
        <w:t>ействующ</w:t>
      </w:r>
      <w:r>
        <w:rPr>
          <w:rFonts w:ascii="Times New Roman" w:hAnsi="Times New Roman"/>
          <w:iCs/>
          <w:sz w:val="26"/>
          <w:szCs w:val="26"/>
        </w:rPr>
        <w:t>ая</w:t>
      </w:r>
      <w:r w:rsidR="00F20FEE" w:rsidRPr="00E504AA">
        <w:rPr>
          <w:rFonts w:ascii="Times New Roman" w:hAnsi="Times New Roman"/>
          <w:iCs/>
          <w:sz w:val="26"/>
          <w:szCs w:val="26"/>
        </w:rPr>
        <w:t xml:space="preserve"> учетн</w:t>
      </w:r>
      <w:r>
        <w:rPr>
          <w:rFonts w:ascii="Times New Roman" w:hAnsi="Times New Roman"/>
          <w:iCs/>
          <w:sz w:val="26"/>
          <w:szCs w:val="26"/>
        </w:rPr>
        <w:t>ая</w:t>
      </w:r>
      <w:r w:rsidR="00F20FEE" w:rsidRPr="00E504AA">
        <w:rPr>
          <w:rFonts w:ascii="Times New Roman" w:hAnsi="Times New Roman"/>
          <w:iCs/>
          <w:sz w:val="26"/>
          <w:szCs w:val="26"/>
        </w:rPr>
        <w:t xml:space="preserve"> политик</w:t>
      </w:r>
      <w:r>
        <w:rPr>
          <w:rFonts w:ascii="Times New Roman" w:hAnsi="Times New Roman"/>
          <w:iCs/>
          <w:sz w:val="26"/>
          <w:szCs w:val="26"/>
        </w:rPr>
        <w:t>а</w:t>
      </w:r>
      <w:r w:rsidR="00F20FEE" w:rsidRPr="00E504AA">
        <w:rPr>
          <w:rFonts w:ascii="Times New Roman" w:hAnsi="Times New Roman"/>
          <w:iCs/>
          <w:sz w:val="26"/>
          <w:szCs w:val="26"/>
        </w:rPr>
        <w:t xml:space="preserve"> </w:t>
      </w:r>
      <w:r w:rsidR="00725E62">
        <w:rPr>
          <w:rFonts w:ascii="Times New Roman" w:hAnsi="Times New Roman"/>
          <w:iCs/>
          <w:sz w:val="26"/>
          <w:szCs w:val="26"/>
        </w:rPr>
        <w:t>предприятия</w:t>
      </w:r>
      <w:r w:rsidR="00F20FEE" w:rsidRPr="00E504AA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не увязана с </w:t>
      </w:r>
      <w:r w:rsidRPr="00E504AA">
        <w:rPr>
          <w:rFonts w:ascii="Times New Roman" w:hAnsi="Times New Roman"/>
          <w:iCs/>
          <w:sz w:val="26"/>
          <w:szCs w:val="26"/>
        </w:rPr>
        <w:t>особенност</w:t>
      </w:r>
      <w:r>
        <w:rPr>
          <w:rFonts w:ascii="Times New Roman" w:hAnsi="Times New Roman"/>
          <w:iCs/>
          <w:sz w:val="26"/>
          <w:szCs w:val="26"/>
        </w:rPr>
        <w:t>ями</w:t>
      </w:r>
      <w:r w:rsidRPr="00E504AA">
        <w:rPr>
          <w:rFonts w:ascii="Times New Roman" w:hAnsi="Times New Roman"/>
          <w:iCs/>
          <w:sz w:val="26"/>
          <w:szCs w:val="26"/>
        </w:rPr>
        <w:t xml:space="preserve"> деятельности предприятия</w:t>
      </w:r>
      <w:r w:rsidR="002152E4">
        <w:rPr>
          <w:rFonts w:ascii="Times New Roman" w:hAnsi="Times New Roman"/>
          <w:iCs/>
          <w:sz w:val="26"/>
          <w:szCs w:val="26"/>
        </w:rPr>
        <w:t xml:space="preserve"> и</w:t>
      </w:r>
      <w:r w:rsidRPr="00E504AA">
        <w:rPr>
          <w:rFonts w:ascii="Times New Roman" w:hAnsi="Times New Roman"/>
          <w:iCs/>
          <w:sz w:val="26"/>
          <w:szCs w:val="26"/>
        </w:rPr>
        <w:t xml:space="preserve"> </w:t>
      </w:r>
      <w:r w:rsidR="00F20FEE" w:rsidRPr="00E504AA">
        <w:rPr>
          <w:rFonts w:ascii="Times New Roman" w:hAnsi="Times New Roman"/>
          <w:iCs/>
          <w:sz w:val="26"/>
          <w:szCs w:val="26"/>
        </w:rPr>
        <w:t>изменениями в нормативно-правовых документах, регулирующих порядок веден</w:t>
      </w:r>
      <w:r w:rsidR="002152E4">
        <w:rPr>
          <w:rFonts w:ascii="Times New Roman" w:hAnsi="Times New Roman"/>
          <w:iCs/>
          <w:sz w:val="26"/>
          <w:szCs w:val="26"/>
        </w:rPr>
        <w:t>ия бухгалтерского учета</w:t>
      </w:r>
      <w:r w:rsidR="00F20FEE" w:rsidRPr="00E504AA">
        <w:rPr>
          <w:rFonts w:ascii="Times New Roman" w:hAnsi="Times New Roman"/>
          <w:iCs/>
          <w:sz w:val="26"/>
          <w:szCs w:val="26"/>
        </w:rPr>
        <w:t>.</w:t>
      </w:r>
    </w:p>
    <w:p w:rsidR="00EE42E7" w:rsidRPr="00E504AA" w:rsidRDefault="00F20FEE" w:rsidP="00E504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4AA">
        <w:rPr>
          <w:rFonts w:ascii="Times New Roman" w:hAnsi="Times New Roman"/>
          <w:sz w:val="26"/>
          <w:szCs w:val="26"/>
        </w:rPr>
        <w:t>Не предоставлен (отсутствует)</w:t>
      </w:r>
      <w:r w:rsidR="000A686E" w:rsidRPr="00E504AA">
        <w:rPr>
          <w:rFonts w:ascii="Times New Roman" w:hAnsi="Times New Roman"/>
          <w:sz w:val="26"/>
          <w:szCs w:val="26"/>
        </w:rPr>
        <w:t xml:space="preserve"> локальный акт, в соответствии с которым утверждена форма расчетного листка и журнал выдачи расчетных листков.</w:t>
      </w:r>
    </w:p>
    <w:p w:rsidR="00EE42E7" w:rsidRPr="00E504AA" w:rsidRDefault="00EE42E7" w:rsidP="00E504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4AA">
        <w:rPr>
          <w:rFonts w:ascii="Times New Roman" w:hAnsi="Times New Roman"/>
          <w:sz w:val="26"/>
          <w:szCs w:val="26"/>
        </w:rPr>
        <w:t>Нарушен</w:t>
      </w:r>
      <w:r w:rsidR="00CB0257" w:rsidRPr="00E504AA">
        <w:rPr>
          <w:rFonts w:ascii="Times New Roman" w:hAnsi="Times New Roman"/>
          <w:sz w:val="26"/>
          <w:szCs w:val="26"/>
        </w:rPr>
        <w:t>и</w:t>
      </w:r>
      <w:r w:rsidR="00595B6F">
        <w:rPr>
          <w:rFonts w:ascii="Times New Roman" w:hAnsi="Times New Roman"/>
          <w:sz w:val="26"/>
          <w:szCs w:val="26"/>
        </w:rPr>
        <w:t>я</w:t>
      </w:r>
      <w:r w:rsidRPr="00E504AA">
        <w:rPr>
          <w:rFonts w:ascii="Times New Roman" w:hAnsi="Times New Roman"/>
          <w:sz w:val="26"/>
          <w:szCs w:val="26"/>
        </w:rPr>
        <w:t xml:space="preserve"> </w:t>
      </w:r>
      <w:r w:rsidR="00595B6F" w:rsidRPr="00E504AA">
        <w:rPr>
          <w:rFonts w:ascii="Times New Roman" w:hAnsi="Times New Roman"/>
          <w:sz w:val="26"/>
          <w:szCs w:val="26"/>
        </w:rPr>
        <w:t>в части установления персональной надбавки по должностям «Заместитель директора по экономике и финансам» и «Заместитель директора»</w:t>
      </w:r>
      <w:r w:rsidR="00595B6F">
        <w:rPr>
          <w:rFonts w:ascii="Times New Roman" w:hAnsi="Times New Roman"/>
          <w:sz w:val="26"/>
          <w:szCs w:val="26"/>
        </w:rPr>
        <w:t xml:space="preserve"> согласно </w:t>
      </w:r>
      <w:r w:rsidRPr="00E504AA">
        <w:rPr>
          <w:rFonts w:ascii="Times New Roman" w:hAnsi="Times New Roman"/>
          <w:sz w:val="26"/>
          <w:szCs w:val="26"/>
        </w:rPr>
        <w:t>решени</w:t>
      </w:r>
      <w:r w:rsidR="00595B6F">
        <w:rPr>
          <w:rFonts w:ascii="Times New Roman" w:hAnsi="Times New Roman"/>
          <w:sz w:val="26"/>
          <w:szCs w:val="26"/>
        </w:rPr>
        <w:t>ю</w:t>
      </w:r>
      <w:r w:rsidRPr="00E504AA">
        <w:rPr>
          <w:rFonts w:ascii="Times New Roman" w:hAnsi="Times New Roman"/>
          <w:sz w:val="26"/>
          <w:szCs w:val="26"/>
        </w:rPr>
        <w:t xml:space="preserve"> Думы Ханты-Мансийского района от 13.12.2017 № 226</w:t>
      </w:r>
      <w:r w:rsidR="009B12C9" w:rsidRPr="00E504AA">
        <w:rPr>
          <w:rFonts w:ascii="Times New Roman" w:hAnsi="Times New Roman"/>
          <w:sz w:val="26"/>
          <w:szCs w:val="26"/>
        </w:rPr>
        <w:t xml:space="preserve"> «Об утверждении положения об определении условий оплаты труда руководителей, их заместителей, главных бухгалтеров муниципальных предприятий Ханты-Мансийского района в сфере жилищно-коммунального хозяйства»</w:t>
      </w:r>
      <w:r w:rsidRPr="00E504AA">
        <w:rPr>
          <w:rFonts w:ascii="Times New Roman" w:hAnsi="Times New Roman"/>
          <w:sz w:val="26"/>
          <w:szCs w:val="26"/>
        </w:rPr>
        <w:t>.</w:t>
      </w:r>
      <w:r w:rsidR="000A686E" w:rsidRPr="00E504AA">
        <w:rPr>
          <w:rFonts w:ascii="Times New Roman" w:hAnsi="Times New Roman"/>
          <w:sz w:val="26"/>
          <w:szCs w:val="26"/>
        </w:rPr>
        <w:t xml:space="preserve"> </w:t>
      </w:r>
    </w:p>
    <w:p w:rsidR="000A686E" w:rsidRPr="00E504AA" w:rsidRDefault="000A686E" w:rsidP="00E504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4AA">
        <w:rPr>
          <w:rFonts w:ascii="Times New Roman" w:hAnsi="Times New Roman"/>
          <w:sz w:val="26"/>
          <w:szCs w:val="26"/>
        </w:rPr>
        <w:t xml:space="preserve">В нарушение </w:t>
      </w:r>
      <w:r w:rsidR="00CB0257" w:rsidRPr="00E504AA">
        <w:rPr>
          <w:rFonts w:ascii="Times New Roman" w:hAnsi="Times New Roman"/>
          <w:sz w:val="26"/>
          <w:szCs w:val="26"/>
        </w:rPr>
        <w:t>Трудового кодекса Российской Федерации</w:t>
      </w:r>
      <w:r w:rsidRPr="00E504AA">
        <w:rPr>
          <w:rFonts w:ascii="Times New Roman" w:hAnsi="Times New Roman"/>
          <w:sz w:val="26"/>
          <w:szCs w:val="26"/>
        </w:rPr>
        <w:t xml:space="preserve"> и </w:t>
      </w:r>
      <w:r w:rsidR="00CB0257" w:rsidRPr="00E504AA">
        <w:rPr>
          <w:rFonts w:ascii="Times New Roman" w:hAnsi="Times New Roman"/>
          <w:sz w:val="26"/>
          <w:szCs w:val="26"/>
        </w:rPr>
        <w:t xml:space="preserve">Положения об оплате </w:t>
      </w:r>
      <w:r w:rsidRPr="00E504AA">
        <w:rPr>
          <w:rFonts w:ascii="Times New Roman" w:hAnsi="Times New Roman"/>
          <w:sz w:val="26"/>
          <w:szCs w:val="26"/>
        </w:rPr>
        <w:t xml:space="preserve">и стимулировании труда работников </w:t>
      </w:r>
      <w:r w:rsidR="00AF345A">
        <w:rPr>
          <w:rFonts w:ascii="Times New Roman" w:hAnsi="Times New Roman"/>
          <w:sz w:val="26"/>
          <w:szCs w:val="26"/>
        </w:rPr>
        <w:t>предприятия</w:t>
      </w:r>
      <w:r w:rsidRPr="00E504AA">
        <w:rPr>
          <w:rFonts w:ascii="Times New Roman" w:hAnsi="Times New Roman"/>
          <w:sz w:val="26"/>
          <w:szCs w:val="26"/>
        </w:rPr>
        <w:t xml:space="preserve"> Ханты-Мансийского района ежемесячная премия установлена не по всем должностям, а выборочно и без учета привязки к достигнутым показателям (условиям выплаты)</w:t>
      </w:r>
      <w:r w:rsidR="00625905" w:rsidRPr="00E504AA">
        <w:rPr>
          <w:rFonts w:ascii="Times New Roman" w:hAnsi="Times New Roman"/>
          <w:sz w:val="26"/>
          <w:szCs w:val="26"/>
        </w:rPr>
        <w:t>.</w:t>
      </w:r>
    </w:p>
    <w:p w:rsidR="00625905" w:rsidRPr="00E504AA" w:rsidRDefault="00625905" w:rsidP="00AF34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4AA">
        <w:rPr>
          <w:rFonts w:ascii="Times New Roman" w:hAnsi="Times New Roman" w:cs="Times New Roman"/>
          <w:sz w:val="26"/>
          <w:szCs w:val="26"/>
        </w:rPr>
        <w:t>Кроме того,</w:t>
      </w:r>
      <w:r w:rsidR="005013E5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A2681E">
        <w:rPr>
          <w:rFonts w:ascii="Times New Roman" w:hAnsi="Times New Roman" w:cs="Times New Roman"/>
          <w:sz w:val="26"/>
          <w:szCs w:val="26"/>
        </w:rPr>
        <w:t>ы</w:t>
      </w:r>
      <w:r w:rsidRPr="00E504AA">
        <w:rPr>
          <w:rFonts w:ascii="Times New Roman" w:hAnsi="Times New Roman" w:cs="Times New Roman"/>
          <w:sz w:val="26"/>
          <w:szCs w:val="26"/>
        </w:rPr>
        <w:t xml:space="preserve"> </w:t>
      </w:r>
      <w:r w:rsidR="005013E5">
        <w:rPr>
          <w:rFonts w:ascii="Times New Roman" w:hAnsi="Times New Roman" w:cs="Times New Roman"/>
          <w:sz w:val="26"/>
          <w:szCs w:val="26"/>
        </w:rPr>
        <w:t>п</w:t>
      </w:r>
      <w:r w:rsidR="005013E5" w:rsidRPr="00E504AA">
        <w:rPr>
          <w:rFonts w:ascii="Times New Roman" w:hAnsi="Times New Roman" w:cs="Times New Roman"/>
          <w:sz w:val="26"/>
          <w:szCs w:val="26"/>
        </w:rPr>
        <w:t>ерсональны</w:t>
      </w:r>
      <w:r w:rsidR="005013E5">
        <w:rPr>
          <w:rFonts w:ascii="Times New Roman" w:hAnsi="Times New Roman" w:cs="Times New Roman"/>
          <w:sz w:val="26"/>
          <w:szCs w:val="26"/>
        </w:rPr>
        <w:t>х</w:t>
      </w:r>
      <w:r w:rsidR="005013E5" w:rsidRPr="00E504AA">
        <w:rPr>
          <w:rFonts w:ascii="Times New Roman" w:hAnsi="Times New Roman" w:cs="Times New Roman"/>
          <w:sz w:val="26"/>
          <w:szCs w:val="26"/>
        </w:rPr>
        <w:t xml:space="preserve"> надбав</w:t>
      </w:r>
      <w:r w:rsidR="005013E5">
        <w:rPr>
          <w:rFonts w:ascii="Times New Roman" w:hAnsi="Times New Roman" w:cs="Times New Roman"/>
          <w:sz w:val="26"/>
          <w:szCs w:val="26"/>
        </w:rPr>
        <w:t>ок</w:t>
      </w:r>
      <w:r w:rsidR="005013E5" w:rsidRPr="005013E5">
        <w:rPr>
          <w:rFonts w:ascii="Times New Roman" w:hAnsi="Times New Roman" w:cs="Times New Roman"/>
          <w:sz w:val="26"/>
          <w:szCs w:val="26"/>
        </w:rPr>
        <w:t xml:space="preserve"> </w:t>
      </w:r>
      <w:r w:rsidR="005013E5">
        <w:rPr>
          <w:rFonts w:ascii="Times New Roman" w:hAnsi="Times New Roman" w:cs="Times New Roman"/>
          <w:sz w:val="26"/>
          <w:szCs w:val="26"/>
        </w:rPr>
        <w:t xml:space="preserve">и </w:t>
      </w:r>
      <w:r w:rsidR="005013E5" w:rsidRPr="00E504AA">
        <w:rPr>
          <w:rFonts w:ascii="Times New Roman" w:hAnsi="Times New Roman" w:cs="Times New Roman"/>
          <w:sz w:val="26"/>
          <w:szCs w:val="26"/>
        </w:rPr>
        <w:t>ежемесячной премии по отдельным должностям работников осуществлялись необоснованно, при отсутствии каких либо распорядительных документов.</w:t>
      </w:r>
      <w:r w:rsidR="00AF34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5905" w:rsidRPr="00E504AA" w:rsidRDefault="00E8059C" w:rsidP="00E504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4AA">
        <w:rPr>
          <w:rFonts w:ascii="Times New Roman" w:hAnsi="Times New Roman"/>
          <w:sz w:val="26"/>
          <w:szCs w:val="26"/>
        </w:rPr>
        <w:t xml:space="preserve">Не обеспечен порядок в части </w:t>
      </w:r>
      <w:r w:rsidR="00625905" w:rsidRPr="00E504AA">
        <w:rPr>
          <w:rFonts w:ascii="Times New Roman" w:hAnsi="Times New Roman"/>
          <w:sz w:val="26"/>
          <w:szCs w:val="26"/>
        </w:rPr>
        <w:t>установлени</w:t>
      </w:r>
      <w:r w:rsidRPr="00E504AA">
        <w:rPr>
          <w:rFonts w:ascii="Times New Roman" w:hAnsi="Times New Roman"/>
          <w:sz w:val="26"/>
          <w:szCs w:val="26"/>
        </w:rPr>
        <w:t>я</w:t>
      </w:r>
      <w:r w:rsidR="00625905" w:rsidRPr="00E504AA">
        <w:rPr>
          <w:rFonts w:ascii="Times New Roman" w:hAnsi="Times New Roman"/>
          <w:sz w:val="26"/>
          <w:szCs w:val="26"/>
        </w:rPr>
        <w:t xml:space="preserve"> доплат</w:t>
      </w:r>
      <w:r w:rsidRPr="00E504AA">
        <w:rPr>
          <w:rFonts w:ascii="Times New Roman" w:hAnsi="Times New Roman"/>
          <w:sz w:val="26"/>
          <w:szCs w:val="26"/>
        </w:rPr>
        <w:t xml:space="preserve"> за отсутствующих (вакансии) (не указывался </w:t>
      </w:r>
      <w:r w:rsidR="00625905" w:rsidRPr="00E504AA">
        <w:rPr>
          <w:rFonts w:ascii="Times New Roman" w:hAnsi="Times New Roman"/>
          <w:sz w:val="26"/>
          <w:szCs w:val="26"/>
        </w:rPr>
        <w:t xml:space="preserve">объем </w:t>
      </w:r>
      <w:r w:rsidRPr="00E504AA">
        <w:rPr>
          <w:rFonts w:ascii="Times New Roman" w:hAnsi="Times New Roman"/>
          <w:sz w:val="26"/>
          <w:szCs w:val="26"/>
        </w:rPr>
        <w:t>дополнительных работ)</w:t>
      </w:r>
      <w:proofErr w:type="gramStart"/>
      <w:r w:rsidR="00A2681E">
        <w:rPr>
          <w:rFonts w:ascii="Times New Roman" w:hAnsi="Times New Roman"/>
          <w:sz w:val="26"/>
          <w:szCs w:val="26"/>
        </w:rPr>
        <w:t>.</w:t>
      </w:r>
      <w:proofErr w:type="gramEnd"/>
      <w:r w:rsidRPr="00E504AA">
        <w:rPr>
          <w:rFonts w:ascii="Times New Roman" w:hAnsi="Times New Roman"/>
          <w:sz w:val="26"/>
          <w:szCs w:val="26"/>
        </w:rPr>
        <w:t xml:space="preserve"> </w:t>
      </w:r>
      <w:r w:rsidR="00A2681E">
        <w:rPr>
          <w:rFonts w:ascii="Times New Roman" w:hAnsi="Times New Roman"/>
          <w:sz w:val="26"/>
          <w:szCs w:val="26"/>
        </w:rPr>
        <w:t xml:space="preserve">Отсутствие </w:t>
      </w:r>
      <w:r w:rsidR="00625905" w:rsidRPr="00E504AA">
        <w:rPr>
          <w:rFonts w:ascii="Times New Roman" w:hAnsi="Times New Roman"/>
          <w:sz w:val="26"/>
          <w:szCs w:val="26"/>
        </w:rPr>
        <w:t>контрол</w:t>
      </w:r>
      <w:r w:rsidR="00A2681E">
        <w:rPr>
          <w:rFonts w:ascii="Times New Roman" w:hAnsi="Times New Roman"/>
          <w:sz w:val="26"/>
          <w:szCs w:val="26"/>
        </w:rPr>
        <w:t>я</w:t>
      </w:r>
      <w:r w:rsidR="00625905" w:rsidRPr="00E504AA">
        <w:rPr>
          <w:rFonts w:ascii="Times New Roman" w:hAnsi="Times New Roman"/>
          <w:sz w:val="26"/>
          <w:szCs w:val="26"/>
        </w:rPr>
        <w:t xml:space="preserve"> за использованием денежных сре</w:t>
      </w:r>
      <w:proofErr w:type="gramStart"/>
      <w:r w:rsidR="00625905" w:rsidRPr="00E504AA">
        <w:rPr>
          <w:rFonts w:ascii="Times New Roman" w:hAnsi="Times New Roman"/>
          <w:sz w:val="26"/>
          <w:szCs w:val="26"/>
        </w:rPr>
        <w:t>дств в пр</w:t>
      </w:r>
      <w:proofErr w:type="gramEnd"/>
      <w:r w:rsidR="00625905" w:rsidRPr="00E504AA">
        <w:rPr>
          <w:rFonts w:ascii="Times New Roman" w:hAnsi="Times New Roman"/>
          <w:sz w:val="26"/>
          <w:szCs w:val="26"/>
        </w:rPr>
        <w:t xml:space="preserve">еделах ФОТ, предусмотренного штатным расписанием </w:t>
      </w:r>
      <w:r w:rsidR="00A2681E">
        <w:rPr>
          <w:rFonts w:ascii="Times New Roman" w:hAnsi="Times New Roman"/>
          <w:sz w:val="26"/>
          <w:szCs w:val="26"/>
        </w:rPr>
        <w:t>предприятия</w:t>
      </w:r>
      <w:r w:rsidR="00625905" w:rsidRPr="00E504AA">
        <w:rPr>
          <w:rFonts w:ascii="Times New Roman" w:hAnsi="Times New Roman"/>
          <w:sz w:val="26"/>
          <w:szCs w:val="26"/>
        </w:rPr>
        <w:t>.</w:t>
      </w:r>
    </w:p>
    <w:p w:rsidR="00625905" w:rsidRPr="00E504AA" w:rsidRDefault="003A2953" w:rsidP="00E504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4AA">
        <w:rPr>
          <w:rFonts w:ascii="Times New Roman" w:hAnsi="Times New Roman"/>
          <w:sz w:val="26"/>
          <w:szCs w:val="26"/>
        </w:rPr>
        <w:t>В нарушение частей 2, 4 статьи 9 Федерального закона от 06.12.2011 № 402-ФЗ «О бухгалтерском учете» ф</w:t>
      </w:r>
      <w:r w:rsidR="00625905" w:rsidRPr="00E504AA">
        <w:rPr>
          <w:rFonts w:ascii="Times New Roman" w:hAnsi="Times New Roman"/>
          <w:sz w:val="26"/>
          <w:szCs w:val="26"/>
        </w:rPr>
        <w:t>орм</w:t>
      </w:r>
      <w:r w:rsidRPr="00E504AA">
        <w:rPr>
          <w:rFonts w:ascii="Times New Roman" w:hAnsi="Times New Roman"/>
          <w:sz w:val="26"/>
          <w:szCs w:val="26"/>
        </w:rPr>
        <w:t>ы:</w:t>
      </w:r>
      <w:r w:rsidR="00625905" w:rsidRPr="00E504AA">
        <w:rPr>
          <w:rFonts w:ascii="Times New Roman" w:hAnsi="Times New Roman"/>
          <w:sz w:val="26"/>
          <w:szCs w:val="26"/>
        </w:rPr>
        <w:t xml:space="preserve"> «Расчет среднего заработка и сумм к начислению», приложенная к приказам</w:t>
      </w:r>
      <w:r w:rsidR="00625905" w:rsidRPr="00E504AA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(распоряжениям) о предоставлении отпусков работникам, а также приказам (распоряжениям) о прекращении </w:t>
      </w:r>
      <w:r w:rsidR="00625905" w:rsidRPr="00E504AA">
        <w:rPr>
          <w:rFonts w:ascii="Times New Roman" w:hAnsi="Times New Roman"/>
          <w:iCs/>
          <w:color w:val="000000" w:themeColor="text1"/>
          <w:sz w:val="26"/>
          <w:szCs w:val="26"/>
        </w:rPr>
        <w:lastRenderedPageBreak/>
        <w:t>(расторжении) трудовых договоров с работниками (увольнении), подписанная исполнителем</w:t>
      </w:r>
      <w:r w:rsidRPr="00E504AA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и </w:t>
      </w:r>
      <w:r w:rsidRPr="00E504AA">
        <w:rPr>
          <w:rFonts w:ascii="Times New Roman" w:hAnsi="Times New Roman"/>
          <w:iCs/>
          <w:sz w:val="26"/>
          <w:szCs w:val="26"/>
        </w:rPr>
        <w:t xml:space="preserve">«Ведомость списания ГСМ», разработанные МП «ЖЭК-3» </w:t>
      </w:r>
      <w:r w:rsidR="00625905" w:rsidRPr="00E504AA">
        <w:rPr>
          <w:rFonts w:ascii="Times New Roman" w:hAnsi="Times New Roman"/>
          <w:iCs/>
          <w:color w:val="000000" w:themeColor="text1"/>
          <w:sz w:val="26"/>
          <w:szCs w:val="26"/>
        </w:rPr>
        <w:t>не утвержден</w:t>
      </w:r>
      <w:r w:rsidRPr="00E504AA">
        <w:rPr>
          <w:rFonts w:ascii="Times New Roman" w:hAnsi="Times New Roman"/>
          <w:iCs/>
          <w:color w:val="000000" w:themeColor="text1"/>
          <w:sz w:val="26"/>
          <w:szCs w:val="26"/>
        </w:rPr>
        <w:t>ы</w:t>
      </w:r>
      <w:r w:rsidR="00625905" w:rsidRPr="00E504AA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ни Учетной политикой, ни каким либо другим локальным нормативным актом.</w:t>
      </w:r>
    </w:p>
    <w:p w:rsidR="00625905" w:rsidRPr="00E504AA" w:rsidRDefault="00625905" w:rsidP="00E504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4AA">
        <w:rPr>
          <w:rFonts w:ascii="Times New Roman" w:hAnsi="Times New Roman"/>
          <w:sz w:val="26"/>
          <w:szCs w:val="26"/>
        </w:rPr>
        <w:t>Листы временной нетрудоспособности (больничн</w:t>
      </w:r>
      <w:r w:rsidR="00377847" w:rsidRPr="00E504AA">
        <w:rPr>
          <w:rFonts w:ascii="Times New Roman" w:hAnsi="Times New Roman"/>
          <w:sz w:val="26"/>
          <w:szCs w:val="26"/>
        </w:rPr>
        <w:t>ые листы) подшиты не к тем отчетным периодам, к которым они отнесены.</w:t>
      </w:r>
    </w:p>
    <w:p w:rsidR="00697BD6" w:rsidRPr="00E504AA" w:rsidRDefault="00697BD6" w:rsidP="00E504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E504AA">
        <w:rPr>
          <w:rFonts w:ascii="Times New Roman" w:hAnsi="Times New Roman"/>
          <w:iCs/>
          <w:sz w:val="26"/>
          <w:szCs w:val="26"/>
        </w:rPr>
        <w:t xml:space="preserve">Некорректное заполнение табелей учета использования рабочего времени, без учета распорядительных документов (приказов и т.п.), а также несоблюдение требований о составлении табелей учета рабочего времени дважды - за первую половину месяца и за месяц в целом. </w:t>
      </w:r>
    </w:p>
    <w:p w:rsidR="00625905" w:rsidRPr="00E504AA" w:rsidRDefault="00D4524D" w:rsidP="00E504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4AA">
        <w:rPr>
          <w:rFonts w:ascii="Times New Roman" w:hAnsi="Times New Roman"/>
          <w:sz w:val="26"/>
          <w:szCs w:val="26"/>
        </w:rPr>
        <w:t>Не соблюдены сроки выдачи (перечисления) заработной платы за первую и/или вторую половину месяца.</w:t>
      </w:r>
      <w:r w:rsidR="00C44608" w:rsidRPr="00E504AA">
        <w:rPr>
          <w:rFonts w:ascii="Times New Roman" w:hAnsi="Times New Roman"/>
          <w:sz w:val="26"/>
          <w:szCs w:val="26"/>
        </w:rPr>
        <w:t xml:space="preserve"> Кроме того начисление размера аванса осуществлялось без учета фактически отработанного сотрудниками времени или фактически выполненной им работы.</w:t>
      </w:r>
    </w:p>
    <w:p w:rsidR="00697BD6" w:rsidRPr="00E504AA" w:rsidRDefault="00697BD6" w:rsidP="00E504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4AA">
        <w:rPr>
          <w:rFonts w:ascii="Times New Roman" w:hAnsi="Times New Roman"/>
          <w:sz w:val="26"/>
          <w:szCs w:val="26"/>
        </w:rPr>
        <w:t>Нарушены установленные ст.136 Трудового Кодекса Российской Федерации сроки выплаты отпускных сотрудникам.</w:t>
      </w:r>
    </w:p>
    <w:p w:rsidR="00C44608" w:rsidRPr="00E504AA" w:rsidRDefault="00C44608" w:rsidP="00E504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4AA">
        <w:rPr>
          <w:rFonts w:ascii="Times New Roman" w:hAnsi="Times New Roman"/>
          <w:sz w:val="26"/>
          <w:szCs w:val="26"/>
        </w:rPr>
        <w:t>Не соблюдены нормы законодательства при осуществлении окончательного расчета при увольнении работников.</w:t>
      </w:r>
    </w:p>
    <w:p w:rsidR="00C44608" w:rsidRPr="00E504AA" w:rsidRDefault="00C44608" w:rsidP="00E504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4AA">
        <w:rPr>
          <w:rFonts w:ascii="Times New Roman" w:hAnsi="Times New Roman"/>
          <w:sz w:val="26"/>
          <w:szCs w:val="26"/>
        </w:rPr>
        <w:t>Необоснованное осуществление выплат единовременной премии сотрудникам МП «ЖЭК-3», при условии высокой убыточности и превышения фактических размеров по заработной плате относительно плана.</w:t>
      </w:r>
    </w:p>
    <w:p w:rsidR="00C44608" w:rsidRPr="00E504AA" w:rsidRDefault="00C44608" w:rsidP="00E504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4AA">
        <w:rPr>
          <w:rFonts w:ascii="Times New Roman" w:hAnsi="Times New Roman"/>
          <w:sz w:val="26"/>
          <w:szCs w:val="26"/>
        </w:rPr>
        <w:t>Несвоевременное издание приказов (распоряжений)</w:t>
      </w:r>
      <w:r w:rsidR="00697BD6" w:rsidRPr="00E504AA">
        <w:rPr>
          <w:rFonts w:ascii="Times New Roman" w:hAnsi="Times New Roman"/>
          <w:sz w:val="26"/>
          <w:szCs w:val="26"/>
        </w:rPr>
        <w:t xml:space="preserve">, </w:t>
      </w:r>
      <w:r w:rsidR="003A2953" w:rsidRPr="00E504AA">
        <w:rPr>
          <w:rFonts w:ascii="Times New Roman" w:hAnsi="Times New Roman"/>
          <w:sz w:val="26"/>
          <w:szCs w:val="26"/>
        </w:rPr>
        <w:t xml:space="preserve">уже </w:t>
      </w:r>
      <w:r w:rsidR="00697BD6" w:rsidRPr="00E504AA">
        <w:rPr>
          <w:rFonts w:ascii="Times New Roman" w:hAnsi="Times New Roman"/>
          <w:sz w:val="26"/>
          <w:szCs w:val="26"/>
        </w:rPr>
        <w:t>после факта привлечения сотрудников к работе.</w:t>
      </w:r>
    </w:p>
    <w:p w:rsidR="00697BD6" w:rsidRPr="00E504AA" w:rsidRDefault="00697BD6" w:rsidP="00E504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4AA">
        <w:rPr>
          <w:rFonts w:ascii="Times New Roman" w:hAnsi="Times New Roman"/>
          <w:sz w:val="26"/>
          <w:szCs w:val="26"/>
        </w:rPr>
        <w:t xml:space="preserve">Несвоевременное ознакомление работников под роспись </w:t>
      </w:r>
      <w:r w:rsidR="003A2953" w:rsidRPr="00E504AA">
        <w:rPr>
          <w:rFonts w:ascii="Times New Roman" w:hAnsi="Times New Roman"/>
          <w:sz w:val="26"/>
          <w:szCs w:val="26"/>
        </w:rPr>
        <w:t>с</w:t>
      </w:r>
      <w:r w:rsidRPr="00E504AA">
        <w:rPr>
          <w:rFonts w:ascii="Times New Roman" w:hAnsi="Times New Roman"/>
          <w:sz w:val="26"/>
          <w:szCs w:val="26"/>
        </w:rPr>
        <w:t xml:space="preserve"> распорядительными докумен</w:t>
      </w:r>
      <w:r w:rsidR="00F55BFB" w:rsidRPr="00E504AA">
        <w:rPr>
          <w:rFonts w:ascii="Times New Roman" w:hAnsi="Times New Roman"/>
          <w:sz w:val="26"/>
          <w:szCs w:val="26"/>
        </w:rPr>
        <w:t>тами</w:t>
      </w:r>
      <w:r w:rsidRPr="00E504AA">
        <w:rPr>
          <w:rFonts w:ascii="Times New Roman" w:hAnsi="Times New Roman"/>
          <w:sz w:val="26"/>
          <w:szCs w:val="26"/>
        </w:rPr>
        <w:t xml:space="preserve"> (приказами, распоряжениями и т.п.), изданными в отношении работников МП «ЖЭК-3».</w:t>
      </w:r>
    </w:p>
    <w:p w:rsidR="00F55BFB" w:rsidRPr="00E504AA" w:rsidRDefault="00F55BFB" w:rsidP="00E504AA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0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504AA">
        <w:rPr>
          <w:rFonts w:ascii="Times New Roman" w:hAnsi="Times New Roman" w:cs="Times New Roman"/>
          <w:color w:val="000000" w:themeColor="text1"/>
          <w:sz w:val="26"/>
          <w:szCs w:val="26"/>
        </w:rPr>
        <w:t>На реестрах по зачислению денежных средств на лицевые счета работников (списках сотрудников с указанием лицевых счетов и зачисляемых сумм; на ведомостях с указанием ФИО получателей денежных средств, лицевых счетов и сумм, подлежащих получению), приложенных к платежным поручениям, отсутствуют отметки банка о принятии данных документов по зачислению денежных средств на  лицевые счета сотрудников.</w:t>
      </w:r>
      <w:proofErr w:type="gramEnd"/>
    </w:p>
    <w:p w:rsidR="00F55BFB" w:rsidRPr="00E504AA" w:rsidRDefault="00F55BFB" w:rsidP="00E504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4AA">
        <w:rPr>
          <w:rFonts w:ascii="Times New Roman" w:hAnsi="Times New Roman"/>
          <w:sz w:val="26"/>
          <w:szCs w:val="26"/>
        </w:rPr>
        <w:t>Не обоснованное заключение договора на оказание бухгалтерских  услуг № 4 от 09.04.2019.</w:t>
      </w:r>
    </w:p>
    <w:p w:rsidR="00F55BFB" w:rsidRPr="00E504AA" w:rsidRDefault="009B12C9" w:rsidP="00E504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4AA">
        <w:rPr>
          <w:rFonts w:ascii="Times New Roman" w:hAnsi="Times New Roman"/>
          <w:sz w:val="26"/>
          <w:szCs w:val="26"/>
        </w:rPr>
        <w:t xml:space="preserve">В нарушение требований, установленных </w:t>
      </w:r>
      <w:hyperlink r:id="rId5" w:history="1">
        <w:r w:rsidRPr="00E504AA">
          <w:rPr>
            <w:rFonts w:ascii="Times New Roman" w:hAnsi="Times New Roman"/>
            <w:sz w:val="26"/>
            <w:szCs w:val="26"/>
          </w:rPr>
          <w:t>подпунктом 7 части 2    статьи 9</w:t>
        </w:r>
      </w:hyperlink>
      <w:r w:rsidRPr="00E504AA">
        <w:rPr>
          <w:rFonts w:ascii="Times New Roman" w:hAnsi="Times New Roman"/>
          <w:sz w:val="26"/>
          <w:szCs w:val="26"/>
        </w:rPr>
        <w:t xml:space="preserve"> Федерального закона N 402-ФЗ </w:t>
      </w:r>
      <w:r w:rsidRPr="00E504AA">
        <w:rPr>
          <w:rFonts w:ascii="Times New Roman" w:hAnsi="Times New Roman"/>
          <w:iCs/>
          <w:sz w:val="26"/>
          <w:szCs w:val="26"/>
        </w:rPr>
        <w:t>о</w:t>
      </w:r>
      <w:r w:rsidR="00F55BFB" w:rsidRPr="00E504AA">
        <w:rPr>
          <w:rFonts w:ascii="Times New Roman" w:hAnsi="Times New Roman"/>
          <w:iCs/>
          <w:sz w:val="26"/>
          <w:szCs w:val="26"/>
        </w:rPr>
        <w:t xml:space="preserve">тдельные материальные отчеты приняты к учету </w:t>
      </w:r>
      <w:r w:rsidR="00F55BFB" w:rsidRPr="00E504AA">
        <w:rPr>
          <w:rFonts w:ascii="Times New Roman" w:hAnsi="Times New Roman"/>
          <w:sz w:val="26"/>
          <w:szCs w:val="26"/>
        </w:rPr>
        <w:t xml:space="preserve">без подписей материально-ответственных лиц, ответственных за оформление свершившихся событий, а также в отсутствие </w:t>
      </w:r>
      <w:r w:rsidR="00F55BFB" w:rsidRPr="00E504AA">
        <w:rPr>
          <w:rFonts w:ascii="Times New Roman" w:hAnsi="Times New Roman"/>
          <w:iCs/>
          <w:sz w:val="26"/>
          <w:szCs w:val="26"/>
        </w:rPr>
        <w:t>подписи руководителя предприятия, утверждающей данный документ</w:t>
      </w:r>
      <w:r w:rsidRPr="00E504AA">
        <w:rPr>
          <w:rFonts w:ascii="Times New Roman" w:hAnsi="Times New Roman"/>
          <w:iCs/>
          <w:sz w:val="26"/>
          <w:szCs w:val="26"/>
        </w:rPr>
        <w:t>.</w:t>
      </w:r>
    </w:p>
    <w:p w:rsidR="00033F92" w:rsidRPr="00E504AA" w:rsidRDefault="00F55BFB" w:rsidP="00E504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4AA">
        <w:rPr>
          <w:rFonts w:ascii="Times New Roman" w:hAnsi="Times New Roman"/>
          <w:sz w:val="26"/>
          <w:szCs w:val="26"/>
        </w:rPr>
        <w:t>Несвоевременное, ненадлежащее</w:t>
      </w:r>
      <w:r w:rsidR="00BE6822" w:rsidRPr="00E504AA">
        <w:rPr>
          <w:rFonts w:ascii="Times New Roman" w:hAnsi="Times New Roman"/>
          <w:sz w:val="26"/>
          <w:szCs w:val="26"/>
        </w:rPr>
        <w:t xml:space="preserve"> (</w:t>
      </w:r>
      <w:r w:rsidR="00990CA8" w:rsidRPr="00E504AA">
        <w:rPr>
          <w:rFonts w:ascii="Times New Roman" w:hAnsi="Times New Roman"/>
          <w:sz w:val="26"/>
          <w:szCs w:val="26"/>
        </w:rPr>
        <w:t>отсутствие единообразного подхода</w:t>
      </w:r>
      <w:r w:rsidR="00BE6822" w:rsidRPr="00E504AA">
        <w:rPr>
          <w:rFonts w:ascii="Times New Roman" w:hAnsi="Times New Roman"/>
          <w:sz w:val="26"/>
          <w:szCs w:val="26"/>
        </w:rPr>
        <w:t>)</w:t>
      </w:r>
      <w:r w:rsidR="00990CA8" w:rsidRPr="00E504AA">
        <w:rPr>
          <w:rFonts w:ascii="Times New Roman" w:hAnsi="Times New Roman"/>
          <w:sz w:val="26"/>
          <w:szCs w:val="26"/>
        </w:rPr>
        <w:t xml:space="preserve"> </w:t>
      </w:r>
      <w:r w:rsidRPr="00E504AA">
        <w:rPr>
          <w:rFonts w:ascii="Times New Roman" w:hAnsi="Times New Roman"/>
          <w:sz w:val="26"/>
          <w:szCs w:val="26"/>
        </w:rPr>
        <w:t>оформлени</w:t>
      </w:r>
      <w:r w:rsidR="00BE6822" w:rsidRPr="00E504AA">
        <w:rPr>
          <w:rFonts w:ascii="Times New Roman" w:hAnsi="Times New Roman"/>
          <w:sz w:val="26"/>
          <w:szCs w:val="26"/>
        </w:rPr>
        <w:t>е</w:t>
      </w:r>
      <w:r w:rsidRPr="00E504AA">
        <w:rPr>
          <w:rFonts w:ascii="Times New Roman" w:hAnsi="Times New Roman"/>
          <w:sz w:val="26"/>
          <w:szCs w:val="26"/>
        </w:rPr>
        <w:t xml:space="preserve"> первичных документов </w:t>
      </w:r>
      <w:r w:rsidR="00990CA8" w:rsidRPr="00E504AA">
        <w:rPr>
          <w:rFonts w:ascii="Times New Roman" w:hAnsi="Times New Roman"/>
          <w:sz w:val="26"/>
          <w:szCs w:val="26"/>
        </w:rPr>
        <w:t>и придача их в установленные сроки для отражения сведений в бухгалтерском учете.</w:t>
      </w:r>
    </w:p>
    <w:p w:rsidR="00990CA8" w:rsidRPr="00E504AA" w:rsidRDefault="00990CA8" w:rsidP="00E504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E504AA">
        <w:rPr>
          <w:rFonts w:ascii="Times New Roman" w:hAnsi="Times New Roman"/>
          <w:iCs/>
          <w:sz w:val="26"/>
          <w:szCs w:val="26"/>
        </w:rPr>
        <w:lastRenderedPageBreak/>
        <w:t xml:space="preserve">При списании </w:t>
      </w:r>
      <w:r w:rsidRPr="00E504AA">
        <w:rPr>
          <w:rFonts w:ascii="Times New Roman" w:hAnsi="Times New Roman"/>
          <w:sz w:val="26"/>
          <w:szCs w:val="26"/>
        </w:rPr>
        <w:t xml:space="preserve">материальных запасов, </w:t>
      </w:r>
      <w:r w:rsidRPr="00E504AA">
        <w:rPr>
          <w:rFonts w:ascii="Times New Roman" w:hAnsi="Times New Roman"/>
          <w:iCs/>
          <w:sz w:val="26"/>
          <w:szCs w:val="26"/>
        </w:rPr>
        <w:t>канцелярских и хозяйственных товаров к актам на списание материалов по отдельным подразделениям не представлялись (отсутствовали) ведомости выдачи материальных запасов, оформляемые по мере выдачи материальных запасов, с подписями лиц (сотрудников), получивших материальные запасы и использующих их по назначению</w:t>
      </w:r>
    </w:p>
    <w:p w:rsidR="00990CA8" w:rsidRPr="00E504AA" w:rsidRDefault="00990CA8" w:rsidP="00E504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E504AA">
        <w:rPr>
          <w:rFonts w:ascii="Times New Roman" w:hAnsi="Times New Roman"/>
          <w:iCs/>
          <w:sz w:val="26"/>
          <w:szCs w:val="26"/>
        </w:rPr>
        <w:t xml:space="preserve"> При списании материальных запасов к учету принимались документы (</w:t>
      </w:r>
      <w:r w:rsidRPr="00E504AA">
        <w:rPr>
          <w:rFonts w:ascii="Times New Roman" w:hAnsi="Times New Roman"/>
          <w:sz w:val="26"/>
          <w:szCs w:val="26"/>
        </w:rPr>
        <w:t>акты о списании материалов, акты установки списываемых материальных запасов, дефектные ведомости на соответствующие технические (транспортные) средства) оформленные не в соотве</w:t>
      </w:r>
      <w:r w:rsidR="009256FC" w:rsidRPr="00E504AA">
        <w:rPr>
          <w:rFonts w:ascii="Times New Roman" w:hAnsi="Times New Roman"/>
          <w:sz w:val="26"/>
          <w:szCs w:val="26"/>
        </w:rPr>
        <w:t>т</w:t>
      </w:r>
      <w:r w:rsidRPr="00E504AA">
        <w:rPr>
          <w:rFonts w:ascii="Times New Roman" w:hAnsi="Times New Roman"/>
          <w:sz w:val="26"/>
          <w:szCs w:val="26"/>
        </w:rPr>
        <w:t>ст</w:t>
      </w:r>
      <w:r w:rsidR="009256FC" w:rsidRPr="00E504AA">
        <w:rPr>
          <w:rFonts w:ascii="Times New Roman" w:hAnsi="Times New Roman"/>
          <w:sz w:val="26"/>
          <w:szCs w:val="26"/>
        </w:rPr>
        <w:t>в</w:t>
      </w:r>
      <w:r w:rsidRPr="00E504AA">
        <w:rPr>
          <w:rFonts w:ascii="Times New Roman" w:hAnsi="Times New Roman"/>
          <w:sz w:val="26"/>
          <w:szCs w:val="26"/>
        </w:rPr>
        <w:t>ии с требованиями бухгалтерского учета.</w:t>
      </w:r>
    </w:p>
    <w:p w:rsidR="009256FC" w:rsidRPr="00E504AA" w:rsidRDefault="00E50C5B" w:rsidP="00E504AA">
      <w:pPr>
        <w:pStyle w:val="a3"/>
        <w:numPr>
          <w:ilvl w:val="0"/>
          <w:numId w:val="1"/>
        </w:numPr>
        <w:spacing w:after="0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E504AA">
        <w:rPr>
          <w:rFonts w:ascii="Times New Roman" w:hAnsi="Times New Roman"/>
          <w:sz w:val="26"/>
          <w:szCs w:val="26"/>
        </w:rPr>
        <w:t>Не своевременное оформление п</w:t>
      </w:r>
      <w:r w:rsidR="009256FC" w:rsidRPr="00E504AA">
        <w:rPr>
          <w:rFonts w:ascii="Times New Roman" w:hAnsi="Times New Roman"/>
          <w:sz w:val="26"/>
          <w:szCs w:val="26"/>
        </w:rPr>
        <w:t>риказ</w:t>
      </w:r>
      <w:r w:rsidRPr="00E504AA">
        <w:rPr>
          <w:rFonts w:ascii="Times New Roman" w:hAnsi="Times New Roman"/>
          <w:sz w:val="26"/>
          <w:szCs w:val="26"/>
        </w:rPr>
        <w:t>а</w:t>
      </w:r>
      <w:r w:rsidR="009256FC" w:rsidRPr="00E504AA">
        <w:rPr>
          <w:rFonts w:ascii="Times New Roman" w:hAnsi="Times New Roman"/>
          <w:sz w:val="26"/>
          <w:szCs w:val="26"/>
        </w:rPr>
        <w:t xml:space="preserve"> о нормах расхода топлива и смазочных материалов </w:t>
      </w:r>
      <w:r w:rsidRPr="00E504AA">
        <w:rPr>
          <w:rFonts w:ascii="Times New Roman" w:hAnsi="Times New Roman"/>
          <w:sz w:val="26"/>
          <w:szCs w:val="26"/>
        </w:rPr>
        <w:t xml:space="preserve">(не </w:t>
      </w:r>
      <w:r w:rsidR="009256FC" w:rsidRPr="00E504AA">
        <w:rPr>
          <w:rFonts w:ascii="Times New Roman" w:hAnsi="Times New Roman"/>
          <w:sz w:val="26"/>
          <w:szCs w:val="26"/>
        </w:rPr>
        <w:t>отдельно на каждый календарный год с внесением необходимых изменений в него (с последующей отменой в связи с изданием нового приказа)</w:t>
      </w:r>
      <w:r w:rsidRPr="00E504AA">
        <w:rPr>
          <w:rFonts w:ascii="Times New Roman" w:hAnsi="Times New Roman"/>
          <w:sz w:val="26"/>
          <w:szCs w:val="26"/>
        </w:rPr>
        <w:t>)</w:t>
      </w:r>
      <w:r w:rsidR="009256FC" w:rsidRPr="00E504AA">
        <w:rPr>
          <w:rFonts w:ascii="Times New Roman" w:hAnsi="Times New Roman"/>
          <w:sz w:val="26"/>
          <w:szCs w:val="26"/>
        </w:rPr>
        <w:t>.</w:t>
      </w:r>
    </w:p>
    <w:p w:rsidR="00B635AE" w:rsidRPr="003D5EB0" w:rsidRDefault="009256FC" w:rsidP="003D5EB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E504AA">
        <w:rPr>
          <w:rFonts w:ascii="Times New Roman" w:hAnsi="Times New Roman"/>
          <w:iCs/>
          <w:sz w:val="26"/>
          <w:szCs w:val="26"/>
        </w:rPr>
        <w:t>Нарушен</w:t>
      </w:r>
      <w:r w:rsidR="00E50C5B" w:rsidRPr="00E504AA">
        <w:rPr>
          <w:rFonts w:ascii="Times New Roman" w:hAnsi="Times New Roman"/>
          <w:iCs/>
          <w:sz w:val="26"/>
          <w:szCs w:val="26"/>
        </w:rPr>
        <w:t>ие</w:t>
      </w:r>
      <w:r w:rsidRPr="00E504AA">
        <w:rPr>
          <w:rFonts w:ascii="Times New Roman" w:hAnsi="Times New Roman"/>
          <w:iCs/>
          <w:sz w:val="26"/>
          <w:szCs w:val="26"/>
        </w:rPr>
        <w:t xml:space="preserve"> установленн</w:t>
      </w:r>
      <w:r w:rsidR="00E50C5B" w:rsidRPr="00E504AA">
        <w:rPr>
          <w:rFonts w:ascii="Times New Roman" w:hAnsi="Times New Roman"/>
          <w:iCs/>
          <w:sz w:val="26"/>
          <w:szCs w:val="26"/>
        </w:rPr>
        <w:t>ого</w:t>
      </w:r>
      <w:r w:rsidRPr="00E504AA">
        <w:rPr>
          <w:rFonts w:ascii="Times New Roman" w:hAnsi="Times New Roman"/>
          <w:iCs/>
          <w:sz w:val="26"/>
          <w:szCs w:val="26"/>
        </w:rPr>
        <w:t xml:space="preserve"> в МП «ЖЭК-3» поряд</w:t>
      </w:r>
      <w:r w:rsidR="00E50C5B" w:rsidRPr="00E504AA">
        <w:rPr>
          <w:rFonts w:ascii="Times New Roman" w:hAnsi="Times New Roman"/>
          <w:iCs/>
          <w:sz w:val="26"/>
          <w:szCs w:val="26"/>
        </w:rPr>
        <w:t>ка по приходу и расходу</w:t>
      </w:r>
      <w:r w:rsidRPr="00E504AA">
        <w:rPr>
          <w:rFonts w:ascii="Times New Roman" w:hAnsi="Times New Roman"/>
          <w:iCs/>
          <w:sz w:val="26"/>
          <w:szCs w:val="26"/>
        </w:rPr>
        <w:t xml:space="preserve"> ГСМ</w:t>
      </w:r>
      <w:r w:rsidR="00B635AE" w:rsidRPr="00E504AA">
        <w:rPr>
          <w:rFonts w:ascii="Times New Roman" w:hAnsi="Times New Roman"/>
          <w:iCs/>
          <w:sz w:val="26"/>
          <w:szCs w:val="26"/>
        </w:rPr>
        <w:t xml:space="preserve"> (в соответствии с актом контрольного мероприятия)</w:t>
      </w:r>
      <w:r w:rsidR="003D5EB0">
        <w:rPr>
          <w:rFonts w:ascii="Times New Roman" w:hAnsi="Times New Roman"/>
          <w:iCs/>
          <w:sz w:val="26"/>
          <w:szCs w:val="26"/>
        </w:rPr>
        <w:t>,</w:t>
      </w:r>
      <w:r w:rsidR="003D5EB0">
        <w:rPr>
          <w:rFonts w:ascii="Times New Roman" w:hAnsi="Times New Roman"/>
          <w:sz w:val="26"/>
          <w:szCs w:val="26"/>
        </w:rPr>
        <w:t xml:space="preserve"> не</w:t>
      </w:r>
      <w:r w:rsidR="00E03637" w:rsidRPr="003D5EB0">
        <w:rPr>
          <w:rFonts w:ascii="Times New Roman" w:hAnsi="Times New Roman"/>
          <w:sz w:val="26"/>
          <w:szCs w:val="26"/>
        </w:rPr>
        <w:t xml:space="preserve">корректный </w:t>
      </w:r>
      <w:r w:rsidR="00B635AE" w:rsidRPr="003D5EB0">
        <w:rPr>
          <w:rFonts w:ascii="Times New Roman" w:hAnsi="Times New Roman"/>
          <w:sz w:val="26"/>
          <w:szCs w:val="26"/>
        </w:rPr>
        <w:t xml:space="preserve">учет </w:t>
      </w:r>
      <w:r w:rsidR="00E03637" w:rsidRPr="003D5EB0">
        <w:rPr>
          <w:rFonts w:ascii="Times New Roman" w:hAnsi="Times New Roman"/>
          <w:sz w:val="26"/>
          <w:szCs w:val="26"/>
        </w:rPr>
        <w:t>фактического расход</w:t>
      </w:r>
      <w:r w:rsidR="00B635AE" w:rsidRPr="003D5EB0">
        <w:rPr>
          <w:rFonts w:ascii="Times New Roman" w:hAnsi="Times New Roman"/>
          <w:sz w:val="26"/>
          <w:szCs w:val="26"/>
        </w:rPr>
        <w:t>а</w:t>
      </w:r>
      <w:r w:rsidR="00E03637" w:rsidRPr="003D5EB0">
        <w:rPr>
          <w:rFonts w:ascii="Times New Roman" w:hAnsi="Times New Roman"/>
          <w:sz w:val="26"/>
          <w:szCs w:val="26"/>
        </w:rPr>
        <w:t xml:space="preserve"> топлива</w:t>
      </w:r>
      <w:r w:rsidR="00B635AE" w:rsidRPr="003D5EB0">
        <w:rPr>
          <w:rFonts w:ascii="Times New Roman" w:hAnsi="Times New Roman"/>
          <w:sz w:val="26"/>
          <w:szCs w:val="26"/>
        </w:rPr>
        <w:t>.</w:t>
      </w:r>
      <w:r w:rsidR="00E03637" w:rsidRPr="003D5EB0">
        <w:rPr>
          <w:rFonts w:ascii="Times New Roman" w:hAnsi="Times New Roman"/>
          <w:sz w:val="26"/>
          <w:szCs w:val="26"/>
        </w:rPr>
        <w:t xml:space="preserve"> </w:t>
      </w:r>
    </w:p>
    <w:p w:rsidR="00E03637" w:rsidRPr="00E504AA" w:rsidRDefault="00B635AE" w:rsidP="00E504AA">
      <w:pPr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E504AA">
        <w:rPr>
          <w:rFonts w:ascii="Times New Roman" w:hAnsi="Times New Roman" w:cs="Times New Roman"/>
          <w:sz w:val="26"/>
          <w:szCs w:val="26"/>
        </w:rPr>
        <w:tab/>
      </w:r>
      <w:r w:rsidRPr="00E504AA">
        <w:rPr>
          <w:rFonts w:ascii="Times New Roman" w:hAnsi="Times New Roman" w:cs="Times New Roman"/>
          <w:sz w:val="26"/>
          <w:szCs w:val="26"/>
        </w:rPr>
        <w:tab/>
        <w:t>Отсутствие</w:t>
      </w:r>
      <w:r w:rsidR="00E03637" w:rsidRPr="00E504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3637" w:rsidRPr="00E504AA">
        <w:rPr>
          <w:rFonts w:ascii="Times New Roman" w:hAnsi="Times New Roman" w:cs="Times New Roman"/>
          <w:sz w:val="26"/>
          <w:szCs w:val="26"/>
        </w:rPr>
        <w:t>контрол</w:t>
      </w:r>
      <w:r w:rsidRPr="00E504AA">
        <w:rPr>
          <w:rFonts w:ascii="Times New Roman" w:hAnsi="Times New Roman" w:cs="Times New Roman"/>
          <w:sz w:val="26"/>
          <w:szCs w:val="26"/>
        </w:rPr>
        <w:t>я</w:t>
      </w:r>
      <w:r w:rsidR="00E03637" w:rsidRPr="00E504AA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E03637" w:rsidRPr="00E504AA">
        <w:rPr>
          <w:rFonts w:ascii="Times New Roman" w:hAnsi="Times New Roman" w:cs="Times New Roman"/>
          <w:sz w:val="26"/>
          <w:szCs w:val="26"/>
        </w:rPr>
        <w:t xml:space="preserve"> соответствием учета остатков топлива и его списания в бухгалтерских документах сведениям, отраженным в подтверждающих первичных учетных документах (путевых листах), предоставленных материально-ответственным лицом. </w:t>
      </w:r>
    </w:p>
    <w:p w:rsidR="00E03637" w:rsidRPr="00E504AA" w:rsidRDefault="007C304F" w:rsidP="00E504AA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14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E03637" w:rsidRPr="00E504AA">
        <w:rPr>
          <w:rFonts w:ascii="Times New Roman" w:hAnsi="Times New Roman"/>
          <w:sz w:val="26"/>
          <w:szCs w:val="26"/>
        </w:rPr>
        <w:t xml:space="preserve">акты несоблюдения приказа Министерства транспорта РФ № 152 от 18.09.2008 года в части </w:t>
      </w:r>
      <w:r w:rsidR="003422D6">
        <w:rPr>
          <w:rFonts w:ascii="Times New Roman" w:hAnsi="Times New Roman"/>
          <w:sz w:val="26"/>
          <w:szCs w:val="26"/>
        </w:rPr>
        <w:t>ведения</w:t>
      </w:r>
      <w:r w:rsidR="00E03637" w:rsidRPr="00E504AA">
        <w:rPr>
          <w:rFonts w:ascii="Times New Roman" w:hAnsi="Times New Roman"/>
          <w:sz w:val="26"/>
          <w:szCs w:val="26"/>
        </w:rPr>
        <w:t xml:space="preserve"> журналов учета движения путевых листов; отсутствия нумерации путевых листов; </w:t>
      </w:r>
      <w:r w:rsidR="00225E49">
        <w:rPr>
          <w:rFonts w:ascii="Times New Roman" w:hAnsi="Times New Roman"/>
          <w:sz w:val="26"/>
          <w:szCs w:val="26"/>
        </w:rPr>
        <w:t>отсутствие сведений о маршрутах</w:t>
      </w:r>
      <w:r w:rsidR="00E03637" w:rsidRPr="00E504AA">
        <w:rPr>
          <w:rFonts w:ascii="Times New Roman" w:hAnsi="Times New Roman"/>
          <w:sz w:val="26"/>
          <w:szCs w:val="26"/>
        </w:rPr>
        <w:t xml:space="preserve"> следования автомобиля</w:t>
      </w:r>
      <w:r w:rsidR="005903E0">
        <w:rPr>
          <w:rFonts w:ascii="Times New Roman" w:hAnsi="Times New Roman"/>
          <w:sz w:val="26"/>
          <w:szCs w:val="26"/>
        </w:rPr>
        <w:t xml:space="preserve"> и </w:t>
      </w:r>
      <w:r w:rsidR="00DE5D5F" w:rsidRPr="00E504AA">
        <w:rPr>
          <w:rFonts w:ascii="Times New Roman" w:hAnsi="Times New Roman"/>
          <w:sz w:val="26"/>
          <w:szCs w:val="26"/>
        </w:rPr>
        <w:t>количест</w:t>
      </w:r>
      <w:r w:rsidR="00DE5D5F">
        <w:rPr>
          <w:rFonts w:ascii="Times New Roman" w:hAnsi="Times New Roman"/>
          <w:sz w:val="26"/>
          <w:szCs w:val="26"/>
        </w:rPr>
        <w:t>ва</w:t>
      </w:r>
      <w:r w:rsidR="005903E0" w:rsidRPr="00E504AA">
        <w:rPr>
          <w:rFonts w:ascii="Times New Roman" w:hAnsi="Times New Roman"/>
          <w:sz w:val="26"/>
          <w:szCs w:val="26"/>
        </w:rPr>
        <w:t xml:space="preserve"> пройденных километров</w:t>
      </w:r>
      <w:r w:rsidR="00E03637" w:rsidRPr="00E504AA">
        <w:rPr>
          <w:rFonts w:ascii="Times New Roman" w:hAnsi="Times New Roman"/>
          <w:sz w:val="26"/>
          <w:szCs w:val="26"/>
        </w:rPr>
        <w:t>, врем</w:t>
      </w:r>
      <w:r w:rsidR="00DE5D5F">
        <w:rPr>
          <w:rFonts w:ascii="Times New Roman" w:hAnsi="Times New Roman"/>
          <w:sz w:val="26"/>
          <w:szCs w:val="26"/>
        </w:rPr>
        <w:t>ени</w:t>
      </w:r>
      <w:r w:rsidR="00E03637" w:rsidRPr="00E504AA">
        <w:rPr>
          <w:rFonts w:ascii="Times New Roman" w:hAnsi="Times New Roman"/>
          <w:sz w:val="26"/>
          <w:szCs w:val="26"/>
        </w:rPr>
        <w:t xml:space="preserve"> выезда и возвращения</w:t>
      </w:r>
      <w:r w:rsidR="00EB58B7">
        <w:rPr>
          <w:rFonts w:ascii="Times New Roman" w:hAnsi="Times New Roman"/>
          <w:sz w:val="26"/>
          <w:szCs w:val="26"/>
        </w:rPr>
        <w:t>,</w:t>
      </w:r>
      <w:r w:rsidR="00E03637" w:rsidRPr="00E504AA">
        <w:rPr>
          <w:rFonts w:ascii="Times New Roman" w:hAnsi="Times New Roman"/>
          <w:iCs/>
          <w:sz w:val="26"/>
          <w:szCs w:val="26"/>
        </w:rPr>
        <w:t xml:space="preserve"> подпис</w:t>
      </w:r>
      <w:r w:rsidR="00EB58B7">
        <w:rPr>
          <w:rFonts w:ascii="Times New Roman" w:hAnsi="Times New Roman"/>
          <w:iCs/>
          <w:sz w:val="26"/>
          <w:szCs w:val="26"/>
        </w:rPr>
        <w:t>ей</w:t>
      </w:r>
      <w:r w:rsidR="00E03637" w:rsidRPr="00E504AA">
        <w:rPr>
          <w:rFonts w:ascii="Times New Roman" w:hAnsi="Times New Roman"/>
          <w:iCs/>
          <w:sz w:val="26"/>
          <w:szCs w:val="26"/>
        </w:rPr>
        <w:t xml:space="preserve"> лиц, пользующихся автотранспортом.</w:t>
      </w:r>
    </w:p>
    <w:p w:rsidR="00E03637" w:rsidRPr="00E504AA" w:rsidRDefault="00E03637" w:rsidP="00E504AA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E504AA">
        <w:rPr>
          <w:rFonts w:ascii="Times New Roman" w:hAnsi="Times New Roman"/>
          <w:sz w:val="26"/>
          <w:szCs w:val="26"/>
        </w:rPr>
        <w:t>В нарушение п. 7 ст. 9 Федерального закона № 402-ФЗ от 06.12.2011 в показаниях движения горючего и в показаниях спидометра во многих путевых листах, имеются исправления, внесенные ненадлежащим образом.</w:t>
      </w:r>
    </w:p>
    <w:p w:rsidR="00E03637" w:rsidRPr="00CF4B1A" w:rsidRDefault="00B635AE" w:rsidP="00CF4B1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4B1A">
        <w:rPr>
          <w:rFonts w:ascii="Times New Roman" w:hAnsi="Times New Roman"/>
          <w:sz w:val="26"/>
          <w:szCs w:val="26"/>
        </w:rPr>
        <w:t xml:space="preserve">В нарушение статьи 20 Федерального закона от 10.12.1995 № 196-ФЗ «О безопасности дорожного движения» в </w:t>
      </w:r>
      <w:r w:rsidR="0082607C">
        <w:rPr>
          <w:rFonts w:ascii="Times New Roman" w:hAnsi="Times New Roman"/>
          <w:sz w:val="26"/>
          <w:szCs w:val="26"/>
        </w:rPr>
        <w:t xml:space="preserve">отдельных </w:t>
      </w:r>
      <w:r w:rsidRPr="00CF4B1A">
        <w:rPr>
          <w:rFonts w:ascii="Times New Roman" w:hAnsi="Times New Roman"/>
          <w:sz w:val="26"/>
          <w:szCs w:val="26"/>
        </w:rPr>
        <w:t xml:space="preserve">путевых листах отсутствует штамп о </w:t>
      </w:r>
      <w:proofErr w:type="spellStart"/>
      <w:r w:rsidRPr="00CF4B1A">
        <w:rPr>
          <w:rFonts w:ascii="Times New Roman" w:hAnsi="Times New Roman"/>
          <w:sz w:val="26"/>
          <w:szCs w:val="26"/>
        </w:rPr>
        <w:t>предрейсовом</w:t>
      </w:r>
      <w:proofErr w:type="spellEnd"/>
      <w:r w:rsidRPr="00CF4B1A">
        <w:rPr>
          <w:rFonts w:ascii="Times New Roman" w:hAnsi="Times New Roman"/>
          <w:sz w:val="26"/>
          <w:szCs w:val="26"/>
        </w:rPr>
        <w:t xml:space="preserve"> медицинском осмотре водител</w:t>
      </w:r>
      <w:r w:rsidR="00E504AA" w:rsidRPr="00CF4B1A">
        <w:rPr>
          <w:rFonts w:ascii="Times New Roman" w:hAnsi="Times New Roman"/>
          <w:sz w:val="26"/>
          <w:szCs w:val="26"/>
        </w:rPr>
        <w:t>ей</w:t>
      </w:r>
      <w:r w:rsidR="0082607C">
        <w:rPr>
          <w:rFonts w:ascii="Times New Roman" w:hAnsi="Times New Roman"/>
          <w:sz w:val="26"/>
          <w:szCs w:val="26"/>
        </w:rPr>
        <w:t>.</w:t>
      </w:r>
      <w:r w:rsidRPr="00CF4B1A">
        <w:rPr>
          <w:rFonts w:ascii="Times New Roman" w:hAnsi="Times New Roman"/>
          <w:sz w:val="26"/>
          <w:szCs w:val="26"/>
        </w:rPr>
        <w:t xml:space="preserve"> </w:t>
      </w:r>
    </w:p>
    <w:sectPr w:rsidR="00E03637" w:rsidRPr="00CF4B1A" w:rsidSect="0003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29B8"/>
    <w:multiLevelType w:val="hybridMultilevel"/>
    <w:tmpl w:val="0D329646"/>
    <w:lvl w:ilvl="0" w:tplc="A776E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DB4908"/>
    <w:multiLevelType w:val="hybridMultilevel"/>
    <w:tmpl w:val="070A5480"/>
    <w:lvl w:ilvl="0" w:tplc="34A85AF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20FEE"/>
    <w:rsid w:val="00033F92"/>
    <w:rsid w:val="000A686E"/>
    <w:rsid w:val="002152E4"/>
    <w:rsid w:val="00225E49"/>
    <w:rsid w:val="003422D6"/>
    <w:rsid w:val="00361626"/>
    <w:rsid w:val="00377847"/>
    <w:rsid w:val="003A2953"/>
    <w:rsid w:val="003D5EB0"/>
    <w:rsid w:val="00404337"/>
    <w:rsid w:val="00416234"/>
    <w:rsid w:val="005013E5"/>
    <w:rsid w:val="005509B9"/>
    <w:rsid w:val="005903E0"/>
    <w:rsid w:val="00595B6F"/>
    <w:rsid w:val="005B6DD6"/>
    <w:rsid w:val="00625905"/>
    <w:rsid w:val="00697BD6"/>
    <w:rsid w:val="00725E62"/>
    <w:rsid w:val="007A0BD7"/>
    <w:rsid w:val="007C304F"/>
    <w:rsid w:val="0082607C"/>
    <w:rsid w:val="009256FC"/>
    <w:rsid w:val="00990CA8"/>
    <w:rsid w:val="009B12C9"/>
    <w:rsid w:val="00A2681E"/>
    <w:rsid w:val="00A42F3D"/>
    <w:rsid w:val="00AF345A"/>
    <w:rsid w:val="00B42518"/>
    <w:rsid w:val="00B635AE"/>
    <w:rsid w:val="00BE6822"/>
    <w:rsid w:val="00C44608"/>
    <w:rsid w:val="00CB0257"/>
    <w:rsid w:val="00CF4B1A"/>
    <w:rsid w:val="00D4524D"/>
    <w:rsid w:val="00DE5D5F"/>
    <w:rsid w:val="00E03637"/>
    <w:rsid w:val="00E504AA"/>
    <w:rsid w:val="00E50C5B"/>
    <w:rsid w:val="00E8059C"/>
    <w:rsid w:val="00E82DBF"/>
    <w:rsid w:val="00EB58B7"/>
    <w:rsid w:val="00EE42E7"/>
    <w:rsid w:val="00EE642C"/>
    <w:rsid w:val="00F011C4"/>
    <w:rsid w:val="00F20FEE"/>
    <w:rsid w:val="00F5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55B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p6">
    <w:name w:val="p6"/>
    <w:basedOn w:val="a"/>
    <w:rsid w:val="00E0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E0363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E0363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B635AE"/>
    <w:rPr>
      <w:sz w:val="24"/>
    </w:rPr>
  </w:style>
  <w:style w:type="paragraph" w:styleId="a7">
    <w:name w:val="No Spacing"/>
    <w:link w:val="a6"/>
    <w:uiPriority w:val="1"/>
    <w:qFormat/>
    <w:rsid w:val="00B635AE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02982FFB78F2618E9BEFBAD902F9D9CB79613DF45367BCA73040DFB5D64B1E2F542547086318A9AD62515D7F9ECB576D0C64474E3B83D2t5T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karsakova_nv</dc:creator>
  <cp:keywords/>
  <dc:description/>
  <cp:lastModifiedBy>karsakova_nv</cp:lastModifiedBy>
  <cp:revision>12</cp:revision>
  <dcterms:created xsi:type="dcterms:W3CDTF">2020-06-15T10:30:00Z</dcterms:created>
  <dcterms:modified xsi:type="dcterms:W3CDTF">2021-02-08T09:13:00Z</dcterms:modified>
</cp:coreProperties>
</file>